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53858">
        <w:rPr>
          <w:rFonts w:ascii="Times New Roman" w:hAnsi="Times New Roman" w:cs="Times New Roman"/>
          <w:b/>
          <w:sz w:val="28"/>
          <w:szCs w:val="28"/>
          <w:lang w:val="uk-UA"/>
        </w:rPr>
        <w:t>Репецькому</w:t>
      </w:r>
      <w:proofErr w:type="spellEnd"/>
      <w:r w:rsidR="00A538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Репецькому</w:t>
      </w:r>
      <w:proofErr w:type="spellEnd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1917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Зоряна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1917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3858" w:rsidRPr="00456E6B" w:rsidRDefault="00A710B4" w:rsidP="00A538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Репецькому</w:t>
      </w:r>
      <w:proofErr w:type="spellEnd"/>
      <w:proofErr w:type="gramStart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53858">
        <w:rPr>
          <w:rFonts w:ascii="Times New Roman" w:hAnsi="Times New Roman" w:cs="Times New Roman"/>
          <w:sz w:val="28"/>
          <w:szCs w:val="28"/>
          <w:lang w:val="uk-UA"/>
        </w:rPr>
        <w:t>іктору Васильовичу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85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538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0,1917</w:t>
      </w:r>
      <w:r w:rsidR="00A538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вул. Зоряна 9,</w:t>
      </w:r>
      <w:r w:rsidR="00A5385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53858" w:rsidRDefault="00A53858" w:rsidP="00A538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1917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2A" w:rsidRDefault="00332A2A" w:rsidP="00CC5541">
      <w:pPr>
        <w:spacing w:after="0" w:line="240" w:lineRule="auto"/>
      </w:pPr>
      <w:r>
        <w:separator/>
      </w:r>
    </w:p>
  </w:endnote>
  <w:endnote w:type="continuationSeparator" w:id="0">
    <w:p w:rsidR="00332A2A" w:rsidRDefault="00332A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2A" w:rsidRDefault="00332A2A" w:rsidP="00CC5541">
      <w:pPr>
        <w:spacing w:after="0" w:line="240" w:lineRule="auto"/>
      </w:pPr>
      <w:r>
        <w:separator/>
      </w:r>
    </w:p>
  </w:footnote>
  <w:footnote w:type="continuationSeparator" w:id="0">
    <w:p w:rsidR="00332A2A" w:rsidRDefault="00332A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2A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53858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0D382-3B12-41FA-B2B0-0E6999CC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2021-11-05T12:18:00Z</dcterms:created>
  <dcterms:modified xsi:type="dcterms:W3CDTF">2021-11-05T12:18:00Z</dcterms:modified>
</cp:coreProperties>
</file>